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B37" w:rsidRDefault="00791BF5">
      <w:pPr>
        <w:spacing w:line="560" w:lineRule="exact"/>
        <w:jc w:val="center"/>
        <w:rPr>
          <w:rFonts w:ascii="方正小标宋简体" w:eastAsia="方正小标宋简体"/>
          <w:color w:val="auto"/>
          <w:sz w:val="44"/>
          <w:szCs w:val="44"/>
        </w:rPr>
      </w:pPr>
      <w:r>
        <w:rPr>
          <w:rFonts w:ascii="方正小标宋简体" w:eastAsia="方正小标宋简体" w:hint="eastAsia"/>
          <w:color w:val="auto"/>
          <w:sz w:val="44"/>
          <w:szCs w:val="44"/>
        </w:rPr>
        <w:t>“讲政</w:t>
      </w:r>
      <w:bookmarkStart w:id="0" w:name="_GoBack"/>
      <w:bookmarkEnd w:id="0"/>
      <w:r>
        <w:rPr>
          <w:rFonts w:ascii="方正小标宋简体" w:eastAsia="方正小标宋简体" w:hint="eastAsia"/>
          <w:color w:val="auto"/>
          <w:sz w:val="44"/>
          <w:szCs w:val="44"/>
        </w:rPr>
        <w:t>治、敢担当、改作风”问题整改清单</w:t>
      </w:r>
    </w:p>
    <w:p w:rsidR="00195432" w:rsidRPr="00195432" w:rsidRDefault="00195432">
      <w:pPr>
        <w:spacing w:line="560" w:lineRule="exact"/>
        <w:jc w:val="left"/>
        <w:rPr>
          <w:rFonts w:ascii="方正小标宋简体" w:eastAsia="方正小标宋简体"/>
          <w:color w:val="auto"/>
          <w:sz w:val="16"/>
          <w:szCs w:val="30"/>
        </w:rPr>
      </w:pPr>
    </w:p>
    <w:p w:rsidR="00763B37" w:rsidRDefault="00791BF5">
      <w:pPr>
        <w:spacing w:line="560" w:lineRule="exact"/>
        <w:jc w:val="left"/>
        <w:rPr>
          <w:rFonts w:ascii="方正小标宋简体" w:eastAsia="方正小标宋简体"/>
          <w:color w:val="auto"/>
          <w:sz w:val="30"/>
          <w:szCs w:val="30"/>
        </w:rPr>
      </w:pPr>
      <w:r>
        <w:rPr>
          <w:rFonts w:ascii="方正小标宋简体" w:eastAsia="方正小标宋简体" w:hint="eastAsia"/>
          <w:color w:val="auto"/>
          <w:sz w:val="30"/>
          <w:szCs w:val="30"/>
        </w:rPr>
        <w:t>姓名：</w:t>
      </w:r>
      <w:r w:rsidR="00401118">
        <w:rPr>
          <w:rFonts w:ascii="方正小标宋简体" w:eastAsia="方正小标宋简体" w:hint="eastAsia"/>
          <w:color w:val="auto"/>
          <w:sz w:val="30"/>
          <w:szCs w:val="30"/>
        </w:rPr>
        <w:t>李丽辉</w:t>
      </w:r>
      <w:r>
        <w:rPr>
          <w:rFonts w:ascii="方正小标宋简体" w:eastAsia="方正小标宋简体" w:hint="eastAsia"/>
          <w:color w:val="auto"/>
          <w:sz w:val="30"/>
          <w:szCs w:val="30"/>
        </w:rPr>
        <w:t xml:space="preserve">        职务：公共管理学院院长                    填表时间：2019 年 </w:t>
      </w:r>
      <w:r w:rsidR="001907A8">
        <w:rPr>
          <w:rFonts w:ascii="方正小标宋简体" w:eastAsia="方正小标宋简体" w:hint="eastAsia"/>
          <w:color w:val="auto"/>
          <w:sz w:val="30"/>
          <w:szCs w:val="30"/>
        </w:rPr>
        <w:t>2</w:t>
      </w:r>
      <w:r>
        <w:rPr>
          <w:rFonts w:ascii="方正小标宋简体" w:eastAsia="方正小标宋简体" w:hint="eastAsia"/>
          <w:color w:val="auto"/>
          <w:sz w:val="30"/>
          <w:szCs w:val="30"/>
        </w:rPr>
        <w:t xml:space="preserve"> 月 </w:t>
      </w:r>
      <w:r w:rsidR="001907A8">
        <w:rPr>
          <w:rFonts w:ascii="方正小标宋简体" w:eastAsia="方正小标宋简体" w:hint="eastAsia"/>
          <w:color w:val="auto"/>
          <w:sz w:val="30"/>
          <w:szCs w:val="30"/>
        </w:rPr>
        <w:t>26</w:t>
      </w:r>
      <w:r>
        <w:rPr>
          <w:rFonts w:ascii="方正小标宋简体" w:eastAsia="方正小标宋简体" w:hint="eastAsia"/>
          <w:color w:val="auto"/>
          <w:sz w:val="30"/>
          <w:szCs w:val="30"/>
        </w:rPr>
        <w:t xml:space="preserve"> 日</w:t>
      </w:r>
    </w:p>
    <w:tbl>
      <w:tblPr>
        <w:tblStyle w:val="a3"/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59"/>
        <w:gridCol w:w="4111"/>
        <w:gridCol w:w="5811"/>
        <w:gridCol w:w="1843"/>
        <w:gridCol w:w="1450"/>
      </w:tblGrid>
      <w:tr w:rsidR="00763B37" w:rsidTr="008E2C27">
        <w:tc>
          <w:tcPr>
            <w:tcW w:w="959" w:type="dxa"/>
          </w:tcPr>
          <w:p w:rsidR="00763B37" w:rsidRDefault="00791BF5">
            <w:pPr>
              <w:spacing w:line="560" w:lineRule="exact"/>
              <w:jc w:val="center"/>
              <w:rPr>
                <w:rFonts w:ascii="仿宋_GB2312" w:eastAsia="仿宋_GB2312"/>
                <w:b/>
                <w:color w:val="auto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auto"/>
                <w:sz w:val="32"/>
                <w:szCs w:val="32"/>
              </w:rPr>
              <w:t>序号</w:t>
            </w:r>
          </w:p>
        </w:tc>
        <w:tc>
          <w:tcPr>
            <w:tcW w:w="4111" w:type="dxa"/>
          </w:tcPr>
          <w:p w:rsidR="00763B37" w:rsidRDefault="00791BF5">
            <w:pPr>
              <w:spacing w:line="560" w:lineRule="exact"/>
              <w:jc w:val="center"/>
              <w:rPr>
                <w:rFonts w:ascii="仿宋_GB2312" w:eastAsia="仿宋_GB2312"/>
                <w:b/>
                <w:color w:val="auto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auto"/>
                <w:sz w:val="32"/>
                <w:szCs w:val="32"/>
              </w:rPr>
              <w:t>问题</w:t>
            </w:r>
          </w:p>
        </w:tc>
        <w:tc>
          <w:tcPr>
            <w:tcW w:w="5811" w:type="dxa"/>
          </w:tcPr>
          <w:p w:rsidR="00763B37" w:rsidRDefault="00791BF5">
            <w:pPr>
              <w:spacing w:line="560" w:lineRule="exact"/>
              <w:jc w:val="center"/>
              <w:rPr>
                <w:rFonts w:ascii="仿宋_GB2312" w:eastAsia="仿宋_GB2312"/>
                <w:b/>
                <w:color w:val="auto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auto"/>
                <w:sz w:val="32"/>
                <w:szCs w:val="32"/>
              </w:rPr>
              <w:t>整改措施</w:t>
            </w:r>
          </w:p>
        </w:tc>
        <w:tc>
          <w:tcPr>
            <w:tcW w:w="1843" w:type="dxa"/>
          </w:tcPr>
          <w:p w:rsidR="00763B37" w:rsidRDefault="00791BF5">
            <w:pPr>
              <w:spacing w:line="560" w:lineRule="exact"/>
              <w:jc w:val="center"/>
              <w:rPr>
                <w:rFonts w:ascii="仿宋_GB2312" w:eastAsia="仿宋_GB2312"/>
                <w:b/>
                <w:color w:val="auto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auto"/>
                <w:sz w:val="32"/>
                <w:szCs w:val="32"/>
              </w:rPr>
              <w:t>整改时限</w:t>
            </w:r>
          </w:p>
        </w:tc>
        <w:tc>
          <w:tcPr>
            <w:tcW w:w="1450" w:type="dxa"/>
          </w:tcPr>
          <w:p w:rsidR="00763B37" w:rsidRDefault="00791BF5">
            <w:pPr>
              <w:spacing w:line="560" w:lineRule="exact"/>
              <w:jc w:val="center"/>
              <w:rPr>
                <w:rFonts w:ascii="仿宋_GB2312" w:eastAsia="仿宋_GB2312"/>
                <w:b/>
                <w:color w:val="auto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auto"/>
                <w:sz w:val="32"/>
                <w:szCs w:val="32"/>
              </w:rPr>
              <w:t>备注</w:t>
            </w:r>
          </w:p>
        </w:tc>
      </w:tr>
      <w:tr w:rsidR="008E2C27" w:rsidTr="008E2C27">
        <w:trPr>
          <w:trHeight w:val="1833"/>
        </w:trPr>
        <w:tc>
          <w:tcPr>
            <w:tcW w:w="959" w:type="dxa"/>
            <w:vAlign w:val="center"/>
          </w:tcPr>
          <w:p w:rsidR="008E2C27" w:rsidRPr="008E2C27" w:rsidRDefault="008E2C27">
            <w:pPr>
              <w:jc w:val="center"/>
              <w:rPr>
                <w:rFonts w:asciiTheme="minorEastAsia" w:hAnsiTheme="minorEastAsia"/>
                <w:sz w:val="22"/>
                <w:szCs w:val="36"/>
              </w:rPr>
            </w:pPr>
            <w:r w:rsidRPr="008E2C27">
              <w:rPr>
                <w:rFonts w:asciiTheme="minorEastAsia" w:hAnsiTheme="minorEastAsia" w:hint="eastAsia"/>
                <w:sz w:val="22"/>
                <w:szCs w:val="36"/>
              </w:rPr>
              <w:t>1</w:t>
            </w:r>
          </w:p>
        </w:tc>
        <w:tc>
          <w:tcPr>
            <w:tcW w:w="4111" w:type="dxa"/>
            <w:vAlign w:val="center"/>
          </w:tcPr>
          <w:p w:rsidR="008E2C27" w:rsidRPr="008E2C27" w:rsidRDefault="008E2C27" w:rsidP="00595ECC">
            <w:pPr>
              <w:spacing w:line="280" w:lineRule="exact"/>
              <w:ind w:firstLineChars="200" w:firstLine="440"/>
              <w:rPr>
                <w:rFonts w:asciiTheme="minorEastAsia" w:hAnsiTheme="minorEastAsia"/>
                <w:sz w:val="22"/>
                <w:szCs w:val="21"/>
              </w:rPr>
            </w:pPr>
            <w:r w:rsidRPr="008E2C27">
              <w:rPr>
                <w:rFonts w:asciiTheme="minorEastAsia" w:hAnsiTheme="minorEastAsia" w:hint="eastAsia"/>
                <w:sz w:val="22"/>
                <w:szCs w:val="21"/>
              </w:rPr>
              <w:t>开拓创新意识还不强，在深化教育教学综合改革上，步子不够快，总是习惯于先看上级怎么要求，缺少先行先试、攻坚克难的勇气</w:t>
            </w:r>
          </w:p>
        </w:tc>
        <w:tc>
          <w:tcPr>
            <w:tcW w:w="5811" w:type="dxa"/>
            <w:vAlign w:val="center"/>
          </w:tcPr>
          <w:p w:rsidR="008E2C27" w:rsidRPr="008E2C27" w:rsidRDefault="008E2C27" w:rsidP="008E2C27">
            <w:pPr>
              <w:spacing w:line="280" w:lineRule="exact"/>
              <w:ind w:firstLineChars="147" w:firstLine="323"/>
              <w:rPr>
                <w:rFonts w:asciiTheme="minorEastAsia" w:hAnsiTheme="minorEastAsia"/>
                <w:sz w:val="22"/>
                <w:szCs w:val="21"/>
              </w:rPr>
            </w:pPr>
            <w:r w:rsidRPr="008E2C27">
              <w:rPr>
                <w:rFonts w:asciiTheme="minorEastAsia" w:hAnsiTheme="minorEastAsia" w:hint="eastAsia"/>
                <w:sz w:val="22"/>
                <w:szCs w:val="21"/>
              </w:rPr>
              <w:t>增强创新意识，主动积极开展工作。凝心聚力，改革创新，真抓实干，攻坚克难，进一步深化教育教学改革，提高教育教学质量，提升学科层次和科研水平，</w:t>
            </w:r>
          </w:p>
        </w:tc>
        <w:tc>
          <w:tcPr>
            <w:tcW w:w="1843" w:type="dxa"/>
            <w:vAlign w:val="center"/>
          </w:tcPr>
          <w:p w:rsidR="008E2C27" w:rsidRPr="008E2C27" w:rsidRDefault="008E2C27" w:rsidP="00923B2B">
            <w:pPr>
              <w:spacing w:line="280" w:lineRule="exact"/>
              <w:rPr>
                <w:rFonts w:asciiTheme="minorEastAsia" w:hAnsiTheme="minorEastAsia"/>
                <w:sz w:val="22"/>
                <w:szCs w:val="21"/>
              </w:rPr>
            </w:pPr>
            <w:r w:rsidRPr="008E2C27">
              <w:rPr>
                <w:rFonts w:asciiTheme="minorEastAsia" w:hAnsiTheme="minorEastAsia" w:hint="eastAsia"/>
                <w:sz w:val="22"/>
                <w:szCs w:val="21"/>
              </w:rPr>
              <w:t>201</w:t>
            </w:r>
            <w:r w:rsidR="00923B2B">
              <w:rPr>
                <w:rFonts w:asciiTheme="minorEastAsia" w:hAnsiTheme="minorEastAsia" w:hint="eastAsia"/>
                <w:sz w:val="22"/>
                <w:szCs w:val="21"/>
              </w:rPr>
              <w:t>9</w:t>
            </w:r>
            <w:r w:rsidRPr="008E2C27">
              <w:rPr>
                <w:rFonts w:asciiTheme="minorEastAsia" w:hAnsiTheme="minorEastAsia" w:hint="eastAsia"/>
                <w:sz w:val="22"/>
                <w:szCs w:val="21"/>
              </w:rPr>
              <w:t>年12月</w:t>
            </w:r>
          </w:p>
        </w:tc>
        <w:tc>
          <w:tcPr>
            <w:tcW w:w="1450" w:type="dxa"/>
            <w:vAlign w:val="center"/>
          </w:tcPr>
          <w:p w:rsidR="008E2C27" w:rsidRPr="008E2C27" w:rsidRDefault="008E2C27" w:rsidP="008E2C27">
            <w:pPr>
              <w:spacing w:line="560" w:lineRule="exact"/>
              <w:rPr>
                <w:rFonts w:asciiTheme="minorEastAsia" w:hAnsiTheme="minorEastAsia"/>
                <w:color w:val="auto"/>
                <w:sz w:val="22"/>
                <w:szCs w:val="32"/>
              </w:rPr>
            </w:pPr>
          </w:p>
        </w:tc>
      </w:tr>
      <w:tr w:rsidR="008E2C27" w:rsidTr="008E2C27">
        <w:trPr>
          <w:trHeight w:val="1661"/>
        </w:trPr>
        <w:tc>
          <w:tcPr>
            <w:tcW w:w="959" w:type="dxa"/>
            <w:vAlign w:val="center"/>
          </w:tcPr>
          <w:p w:rsidR="008E2C27" w:rsidRPr="008E2C27" w:rsidRDefault="008E2C27">
            <w:pPr>
              <w:jc w:val="center"/>
              <w:rPr>
                <w:rFonts w:asciiTheme="minorEastAsia" w:hAnsiTheme="minorEastAsia"/>
                <w:sz w:val="22"/>
                <w:szCs w:val="36"/>
              </w:rPr>
            </w:pPr>
            <w:r w:rsidRPr="008E2C27">
              <w:rPr>
                <w:rFonts w:asciiTheme="minorEastAsia" w:hAnsiTheme="minorEastAsia" w:hint="eastAsia"/>
                <w:sz w:val="22"/>
                <w:szCs w:val="36"/>
              </w:rPr>
              <w:t>2</w:t>
            </w:r>
          </w:p>
        </w:tc>
        <w:tc>
          <w:tcPr>
            <w:tcW w:w="4111" w:type="dxa"/>
            <w:vAlign w:val="center"/>
          </w:tcPr>
          <w:p w:rsidR="008E2C27" w:rsidRPr="008E2C27" w:rsidRDefault="008E2C27" w:rsidP="008E2C27">
            <w:pPr>
              <w:spacing w:line="280" w:lineRule="exact"/>
              <w:ind w:firstLineChars="196" w:firstLine="431"/>
              <w:rPr>
                <w:rFonts w:asciiTheme="minorEastAsia" w:hAnsiTheme="minorEastAsia"/>
                <w:sz w:val="22"/>
                <w:szCs w:val="21"/>
              </w:rPr>
            </w:pPr>
            <w:r w:rsidRPr="008E2C27">
              <w:rPr>
                <w:rFonts w:asciiTheme="minorEastAsia" w:hAnsiTheme="minorEastAsia" w:hint="eastAsia"/>
                <w:sz w:val="22"/>
                <w:szCs w:val="21"/>
              </w:rPr>
              <w:t>主动担当精神还不强，对工作中存在的问题缺乏一抓到底的决心</w:t>
            </w:r>
          </w:p>
        </w:tc>
        <w:tc>
          <w:tcPr>
            <w:tcW w:w="5811" w:type="dxa"/>
            <w:vAlign w:val="center"/>
          </w:tcPr>
          <w:p w:rsidR="008E2C27" w:rsidRPr="008E2C27" w:rsidRDefault="008E2C27" w:rsidP="008E2C27">
            <w:pPr>
              <w:spacing w:line="280" w:lineRule="exact"/>
              <w:ind w:firstLineChars="147" w:firstLine="323"/>
              <w:rPr>
                <w:rFonts w:asciiTheme="minorEastAsia" w:hAnsiTheme="minorEastAsia"/>
                <w:sz w:val="22"/>
                <w:szCs w:val="21"/>
              </w:rPr>
            </w:pPr>
            <w:r w:rsidRPr="008E2C27">
              <w:rPr>
                <w:rFonts w:asciiTheme="minorEastAsia" w:hAnsiTheme="minorEastAsia" w:hint="eastAsia"/>
                <w:sz w:val="22"/>
                <w:szCs w:val="21"/>
              </w:rPr>
              <w:t>进一步增强政治责任感和历史使命感，以身作则，兢兢业业、以上率先，勤奋工作，营造求真务实的良好工作环境，促进教学科研学生工作取得良好成绩</w:t>
            </w:r>
          </w:p>
        </w:tc>
        <w:tc>
          <w:tcPr>
            <w:tcW w:w="1843" w:type="dxa"/>
            <w:vAlign w:val="center"/>
          </w:tcPr>
          <w:p w:rsidR="008E2C27" w:rsidRPr="008E2C27" w:rsidRDefault="00923B2B" w:rsidP="008E2C27">
            <w:pPr>
              <w:spacing w:line="280" w:lineRule="exact"/>
              <w:rPr>
                <w:rFonts w:asciiTheme="minorEastAsia" w:hAnsiTheme="minorEastAsia"/>
                <w:sz w:val="22"/>
                <w:szCs w:val="21"/>
              </w:rPr>
            </w:pPr>
            <w:r w:rsidRPr="008E2C27">
              <w:rPr>
                <w:rFonts w:asciiTheme="minorEastAsia" w:hAnsiTheme="minorEastAsia" w:hint="eastAsia"/>
                <w:sz w:val="22"/>
                <w:szCs w:val="21"/>
              </w:rPr>
              <w:t>201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9</w:t>
            </w:r>
            <w:r w:rsidRPr="008E2C27">
              <w:rPr>
                <w:rFonts w:asciiTheme="minorEastAsia" w:hAnsiTheme="minorEastAsia" w:hint="eastAsia"/>
                <w:sz w:val="22"/>
                <w:szCs w:val="21"/>
              </w:rPr>
              <w:t>年12月</w:t>
            </w:r>
          </w:p>
        </w:tc>
        <w:tc>
          <w:tcPr>
            <w:tcW w:w="1450" w:type="dxa"/>
            <w:vAlign w:val="center"/>
          </w:tcPr>
          <w:p w:rsidR="008E2C27" w:rsidRPr="008E2C27" w:rsidRDefault="008E2C27" w:rsidP="008E2C27">
            <w:pPr>
              <w:spacing w:line="560" w:lineRule="exact"/>
              <w:rPr>
                <w:rFonts w:asciiTheme="minorEastAsia" w:hAnsiTheme="minorEastAsia"/>
                <w:color w:val="auto"/>
                <w:sz w:val="22"/>
                <w:szCs w:val="32"/>
              </w:rPr>
            </w:pPr>
          </w:p>
        </w:tc>
      </w:tr>
      <w:tr w:rsidR="008E2C27" w:rsidTr="008E2C27">
        <w:trPr>
          <w:trHeight w:val="2677"/>
        </w:trPr>
        <w:tc>
          <w:tcPr>
            <w:tcW w:w="959" w:type="dxa"/>
            <w:vAlign w:val="center"/>
          </w:tcPr>
          <w:p w:rsidR="008E2C27" w:rsidRPr="008E2C27" w:rsidRDefault="008E2C27">
            <w:pPr>
              <w:jc w:val="center"/>
              <w:rPr>
                <w:rFonts w:asciiTheme="minorEastAsia" w:hAnsiTheme="minorEastAsia"/>
                <w:sz w:val="22"/>
                <w:szCs w:val="36"/>
              </w:rPr>
            </w:pPr>
            <w:r w:rsidRPr="008E2C27">
              <w:rPr>
                <w:rFonts w:asciiTheme="minorEastAsia" w:hAnsiTheme="minorEastAsia" w:hint="eastAsia"/>
                <w:sz w:val="22"/>
                <w:szCs w:val="36"/>
              </w:rPr>
              <w:t>3</w:t>
            </w:r>
          </w:p>
        </w:tc>
        <w:tc>
          <w:tcPr>
            <w:tcW w:w="4111" w:type="dxa"/>
            <w:vAlign w:val="center"/>
          </w:tcPr>
          <w:p w:rsidR="008E2C27" w:rsidRPr="008E2C27" w:rsidRDefault="008E2C27" w:rsidP="008E2C27">
            <w:pPr>
              <w:spacing w:line="280" w:lineRule="exact"/>
              <w:ind w:firstLineChars="147" w:firstLine="323"/>
              <w:rPr>
                <w:rFonts w:asciiTheme="minorEastAsia" w:hAnsiTheme="minorEastAsia"/>
                <w:sz w:val="22"/>
                <w:szCs w:val="21"/>
              </w:rPr>
            </w:pPr>
            <w:r w:rsidRPr="008E2C27">
              <w:rPr>
                <w:rFonts w:asciiTheme="minorEastAsia" w:hAnsiTheme="minorEastAsia" w:hint="eastAsia"/>
                <w:sz w:val="22"/>
                <w:szCs w:val="21"/>
              </w:rPr>
              <w:t>落实全面从严治党主体责任主动性不够。全面从严治党方面，一是管党治党宽松软。作为行政领导，对班子成员出现的问题提醒多，批评少，凝聚力和战斗力较弱。二是责任落实不到位。学院内部管理不够科学，分工不够明晰，责任不明确，工作效率不高。</w:t>
            </w:r>
          </w:p>
        </w:tc>
        <w:tc>
          <w:tcPr>
            <w:tcW w:w="5811" w:type="dxa"/>
            <w:vAlign w:val="center"/>
          </w:tcPr>
          <w:p w:rsidR="008E2C27" w:rsidRPr="008E2C27" w:rsidRDefault="008E2C27" w:rsidP="008E2C27">
            <w:pPr>
              <w:spacing w:line="280" w:lineRule="exact"/>
              <w:ind w:firstLineChars="196" w:firstLine="431"/>
              <w:rPr>
                <w:rFonts w:asciiTheme="minorEastAsia" w:hAnsiTheme="minorEastAsia"/>
                <w:sz w:val="22"/>
                <w:szCs w:val="21"/>
              </w:rPr>
            </w:pPr>
            <w:r w:rsidRPr="008E2C27">
              <w:rPr>
                <w:rFonts w:asciiTheme="minorEastAsia" w:hAnsiTheme="minorEastAsia" w:hint="eastAsia"/>
                <w:sz w:val="22"/>
                <w:szCs w:val="21"/>
              </w:rPr>
              <w:t>按照新时代党的建设总要求，坚持强化教育、正面引导，不断增强党员干部的政治自觉，思想自觉和行动自觉，切实把纪律和规矩挺在前面。抓班子带队伍，增强凝聚力，加强对班子成员作风监督，真抓敢管，改变老好人思想，科学管理，分工协作，提高工作效率，增强学校各职能部门间的协调。</w:t>
            </w:r>
          </w:p>
        </w:tc>
        <w:tc>
          <w:tcPr>
            <w:tcW w:w="1843" w:type="dxa"/>
            <w:vAlign w:val="center"/>
          </w:tcPr>
          <w:p w:rsidR="008E2C27" w:rsidRPr="008E2C27" w:rsidRDefault="00923B2B" w:rsidP="008E2C27">
            <w:pPr>
              <w:spacing w:line="280" w:lineRule="exact"/>
              <w:rPr>
                <w:rFonts w:asciiTheme="minorEastAsia" w:hAnsiTheme="minorEastAsia"/>
                <w:sz w:val="22"/>
                <w:szCs w:val="32"/>
              </w:rPr>
            </w:pPr>
            <w:r w:rsidRPr="008E2C27">
              <w:rPr>
                <w:rFonts w:asciiTheme="minorEastAsia" w:hAnsiTheme="minorEastAsia" w:hint="eastAsia"/>
                <w:sz w:val="22"/>
                <w:szCs w:val="21"/>
              </w:rPr>
              <w:t>201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9</w:t>
            </w:r>
            <w:r w:rsidRPr="008E2C27">
              <w:rPr>
                <w:rFonts w:asciiTheme="minorEastAsia" w:hAnsiTheme="minorEastAsia" w:hint="eastAsia"/>
                <w:sz w:val="22"/>
                <w:szCs w:val="21"/>
              </w:rPr>
              <w:t>年12月</w:t>
            </w:r>
          </w:p>
        </w:tc>
        <w:tc>
          <w:tcPr>
            <w:tcW w:w="1450" w:type="dxa"/>
            <w:vAlign w:val="center"/>
          </w:tcPr>
          <w:p w:rsidR="008E2C27" w:rsidRPr="008E2C27" w:rsidRDefault="008E2C27" w:rsidP="008E2C27">
            <w:pPr>
              <w:spacing w:line="560" w:lineRule="exact"/>
              <w:rPr>
                <w:rFonts w:asciiTheme="minorEastAsia" w:hAnsiTheme="minorEastAsia"/>
                <w:color w:val="auto"/>
                <w:sz w:val="22"/>
                <w:szCs w:val="32"/>
              </w:rPr>
            </w:pPr>
          </w:p>
        </w:tc>
      </w:tr>
    </w:tbl>
    <w:p w:rsidR="00763B37" w:rsidRDefault="00763B37"/>
    <w:sectPr w:rsidR="00763B37" w:rsidSect="00195432">
      <w:pgSz w:w="16838" w:h="11906" w:orient="landscape"/>
      <w:pgMar w:top="1531" w:right="1440" w:bottom="124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DD3" w:rsidRDefault="00E17DD3" w:rsidP="00223785">
      <w:r>
        <w:separator/>
      </w:r>
    </w:p>
  </w:endnote>
  <w:endnote w:type="continuationSeparator" w:id="0">
    <w:p w:rsidR="00E17DD3" w:rsidRDefault="00E17DD3" w:rsidP="00223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DD3" w:rsidRDefault="00E17DD3" w:rsidP="00223785">
      <w:r>
        <w:separator/>
      </w:r>
    </w:p>
  </w:footnote>
  <w:footnote w:type="continuationSeparator" w:id="0">
    <w:p w:rsidR="00E17DD3" w:rsidRDefault="00E17DD3" w:rsidP="002237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28AE"/>
    <w:rsid w:val="000C2D5F"/>
    <w:rsid w:val="00103A81"/>
    <w:rsid w:val="00104398"/>
    <w:rsid w:val="001907A8"/>
    <w:rsid w:val="00195432"/>
    <w:rsid w:val="00223785"/>
    <w:rsid w:val="0032074E"/>
    <w:rsid w:val="003D0D69"/>
    <w:rsid w:val="00401118"/>
    <w:rsid w:val="004C7FBF"/>
    <w:rsid w:val="00560D6A"/>
    <w:rsid w:val="00595ECC"/>
    <w:rsid w:val="00606962"/>
    <w:rsid w:val="00612D75"/>
    <w:rsid w:val="00652D8E"/>
    <w:rsid w:val="00656D15"/>
    <w:rsid w:val="0068594A"/>
    <w:rsid w:val="006D6702"/>
    <w:rsid w:val="007028AE"/>
    <w:rsid w:val="00706954"/>
    <w:rsid w:val="007452A0"/>
    <w:rsid w:val="00763B37"/>
    <w:rsid w:val="00791BF5"/>
    <w:rsid w:val="007A0A15"/>
    <w:rsid w:val="007A23C2"/>
    <w:rsid w:val="008C3F82"/>
    <w:rsid w:val="008E2C27"/>
    <w:rsid w:val="00923B2B"/>
    <w:rsid w:val="009A7124"/>
    <w:rsid w:val="009F55B5"/>
    <w:rsid w:val="00A30503"/>
    <w:rsid w:val="00AF4E44"/>
    <w:rsid w:val="00B07A59"/>
    <w:rsid w:val="00B41305"/>
    <w:rsid w:val="00B656F8"/>
    <w:rsid w:val="00BD328A"/>
    <w:rsid w:val="00CB57FE"/>
    <w:rsid w:val="00D27051"/>
    <w:rsid w:val="00D85A7D"/>
    <w:rsid w:val="00E17DD3"/>
    <w:rsid w:val="00E67553"/>
    <w:rsid w:val="00F7535F"/>
    <w:rsid w:val="3ED70257"/>
    <w:rsid w:val="54E56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B37"/>
    <w:pPr>
      <w:widowControl w:val="0"/>
      <w:jc w:val="both"/>
    </w:pPr>
    <w:rPr>
      <w:rFonts w:ascii="黑体" w:eastAsiaTheme="minorEastAsia" w:hAnsi="宋体" w:cs="宋体"/>
      <w:color w:val="000033"/>
      <w:sz w:val="21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3B3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237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23785"/>
    <w:rPr>
      <w:rFonts w:ascii="黑体" w:eastAsiaTheme="minorEastAsia" w:hAnsi="宋体" w:cs="宋体"/>
      <w:color w:val="000033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237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23785"/>
    <w:rPr>
      <w:rFonts w:ascii="黑体" w:eastAsiaTheme="minorEastAsia" w:hAnsi="宋体" w:cs="宋体"/>
      <w:color w:val="000033"/>
      <w:sz w:val="18"/>
      <w:szCs w:val="18"/>
    </w:rPr>
  </w:style>
  <w:style w:type="paragraph" w:styleId="a6">
    <w:name w:val="List Paragraph"/>
    <w:basedOn w:val="a"/>
    <w:uiPriority w:val="99"/>
    <w:unhideWhenUsed/>
    <w:rsid w:val="0022378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526</Characters>
  <Application>Microsoft Office Word</Application>
  <DocSecurity>0</DocSecurity>
  <Lines>4</Lines>
  <Paragraphs>1</Paragraphs>
  <ScaleCrop>false</ScaleCrop>
  <Company>微软中国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李源</dc:creator>
  <cp:lastModifiedBy>Administrator</cp:lastModifiedBy>
  <cp:revision>7</cp:revision>
  <cp:lastPrinted>2019-02-28T01:35:00Z</cp:lastPrinted>
  <dcterms:created xsi:type="dcterms:W3CDTF">2019-02-28T01:36:00Z</dcterms:created>
  <dcterms:modified xsi:type="dcterms:W3CDTF">2019-02-28T01:51:00Z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