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B29" w:rsidRDefault="00FE1B29">
      <w:pPr>
        <w:spacing w:line="560" w:lineRule="exact"/>
        <w:jc w:val="center"/>
        <w:rPr>
          <w:rFonts w:ascii="方正小标宋简体" w:eastAsia="方正小标宋简体" w:cs="Times New Roman"/>
          <w:color w:val="auto"/>
          <w:sz w:val="44"/>
          <w:szCs w:val="44"/>
        </w:rPr>
      </w:pPr>
      <w:r>
        <w:rPr>
          <w:rFonts w:ascii="方正小标宋简体" w:eastAsia="方正小标宋简体" w:cs="方正小标宋简体" w:hint="eastAsia"/>
          <w:color w:val="auto"/>
          <w:sz w:val="44"/>
          <w:szCs w:val="44"/>
        </w:rPr>
        <w:t>“讲政治、敢担当、改作风”问题整改清单</w:t>
      </w:r>
    </w:p>
    <w:p w:rsidR="00FE1B29" w:rsidRDefault="00FE1B29">
      <w:pPr>
        <w:spacing w:line="460" w:lineRule="exact"/>
        <w:jc w:val="center"/>
        <w:rPr>
          <w:rFonts w:ascii="方正小标宋简体" w:eastAsia="方正小标宋简体" w:cs="Times New Roman"/>
          <w:color w:val="auto"/>
        </w:rPr>
      </w:pPr>
    </w:p>
    <w:p w:rsidR="00FE1B29" w:rsidRDefault="00FE1B29">
      <w:pPr>
        <w:spacing w:line="560" w:lineRule="exact"/>
        <w:jc w:val="left"/>
        <w:rPr>
          <w:rFonts w:ascii="方正小标宋简体" w:eastAsia="方正小标宋简体" w:cs="Times New Roman"/>
          <w:color w:val="auto"/>
          <w:sz w:val="30"/>
          <w:szCs w:val="30"/>
        </w:rPr>
      </w:pPr>
      <w:r>
        <w:rPr>
          <w:rFonts w:ascii="方正小标宋简体" w:eastAsia="方正小标宋简体" w:cs="方正小标宋简体" w:hint="eastAsia"/>
          <w:color w:val="auto"/>
          <w:sz w:val="30"/>
          <w:szCs w:val="30"/>
        </w:rPr>
        <w:t>姓名：</w:t>
      </w:r>
      <w:r>
        <w:rPr>
          <w:rFonts w:ascii="方正小标宋简体" w:eastAsia="方正小标宋简体" w:cs="方正小标宋简体"/>
          <w:color w:val="auto"/>
          <w:sz w:val="30"/>
          <w:szCs w:val="30"/>
        </w:rPr>
        <w:t xml:space="preserve"> </w:t>
      </w:r>
      <w:r>
        <w:rPr>
          <w:rFonts w:ascii="方正小标宋简体" w:eastAsia="方正小标宋简体" w:cs="方正小标宋简体" w:hint="eastAsia"/>
          <w:color w:val="auto"/>
          <w:sz w:val="30"/>
          <w:szCs w:val="30"/>
        </w:rPr>
        <w:t>蒲晓晔</w:t>
      </w:r>
      <w:r>
        <w:rPr>
          <w:rFonts w:ascii="方正小标宋简体" w:eastAsia="方正小标宋简体" w:cs="方正小标宋简体"/>
          <w:color w:val="auto"/>
          <w:sz w:val="30"/>
          <w:szCs w:val="30"/>
        </w:rPr>
        <w:t xml:space="preserve">      </w:t>
      </w:r>
      <w:r>
        <w:rPr>
          <w:rFonts w:ascii="方正小标宋简体" w:eastAsia="方正小标宋简体" w:cs="方正小标宋简体" w:hint="eastAsia"/>
          <w:color w:val="auto"/>
          <w:sz w:val="30"/>
          <w:szCs w:val="30"/>
        </w:rPr>
        <w:t>职务：公共管理学院副院长</w:t>
      </w:r>
      <w:r>
        <w:rPr>
          <w:rFonts w:ascii="方正小标宋简体" w:eastAsia="方正小标宋简体" w:cs="方正小标宋简体"/>
          <w:color w:val="auto"/>
          <w:sz w:val="30"/>
          <w:szCs w:val="30"/>
        </w:rPr>
        <w:t xml:space="preserve">                  </w:t>
      </w:r>
      <w:r>
        <w:rPr>
          <w:rFonts w:ascii="方正小标宋简体" w:eastAsia="方正小标宋简体" w:cs="方正小标宋简体" w:hint="eastAsia"/>
          <w:color w:val="auto"/>
          <w:sz w:val="30"/>
          <w:szCs w:val="30"/>
        </w:rPr>
        <w:t>填表时间：</w:t>
      </w:r>
      <w:r>
        <w:rPr>
          <w:rFonts w:ascii="方正小标宋简体" w:eastAsia="方正小标宋简体" w:cs="方正小标宋简体"/>
          <w:color w:val="auto"/>
          <w:sz w:val="30"/>
          <w:szCs w:val="30"/>
        </w:rPr>
        <w:t xml:space="preserve">  2019 </w:t>
      </w:r>
      <w:r>
        <w:rPr>
          <w:rFonts w:ascii="方正小标宋简体" w:eastAsia="方正小标宋简体" w:cs="方正小标宋简体" w:hint="eastAsia"/>
          <w:color w:val="auto"/>
          <w:sz w:val="30"/>
          <w:szCs w:val="30"/>
        </w:rPr>
        <w:t>年</w:t>
      </w:r>
      <w:r>
        <w:rPr>
          <w:rFonts w:ascii="方正小标宋简体" w:eastAsia="方正小标宋简体" w:cs="方正小标宋简体"/>
          <w:color w:val="auto"/>
          <w:sz w:val="30"/>
          <w:szCs w:val="30"/>
        </w:rPr>
        <w:t xml:space="preserve">  2 </w:t>
      </w:r>
      <w:r>
        <w:rPr>
          <w:rFonts w:ascii="方正小标宋简体" w:eastAsia="方正小标宋简体" w:cs="方正小标宋简体" w:hint="eastAsia"/>
          <w:color w:val="auto"/>
          <w:sz w:val="30"/>
          <w:szCs w:val="30"/>
        </w:rPr>
        <w:t>月</w:t>
      </w:r>
      <w:r>
        <w:rPr>
          <w:rFonts w:ascii="方正小标宋简体" w:eastAsia="方正小标宋简体" w:cs="方正小标宋简体"/>
          <w:color w:val="auto"/>
          <w:sz w:val="30"/>
          <w:szCs w:val="30"/>
        </w:rPr>
        <w:t xml:space="preserve"> 26  </w:t>
      </w:r>
      <w:r>
        <w:rPr>
          <w:rFonts w:ascii="方正小标宋简体" w:eastAsia="方正小标宋简体" w:cs="方正小标宋简体" w:hint="eastAsia"/>
          <w:color w:val="auto"/>
          <w:sz w:val="30"/>
          <w:szCs w:val="30"/>
        </w:rPr>
        <w:t>日</w:t>
      </w:r>
    </w:p>
    <w:tbl>
      <w:tblPr>
        <w:tblW w:w="14174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959"/>
        <w:gridCol w:w="4710"/>
        <w:gridCol w:w="4362"/>
        <w:gridCol w:w="2268"/>
        <w:gridCol w:w="1875"/>
      </w:tblGrid>
      <w:tr w:rsidR="00FE1B29" w:rsidRPr="00E81B7C">
        <w:tc>
          <w:tcPr>
            <w:tcW w:w="959" w:type="dxa"/>
            <w:tcBorders>
              <w:top w:val="single" w:sz="12" w:space="0" w:color="auto"/>
            </w:tcBorders>
          </w:tcPr>
          <w:p w:rsidR="00FE1B29" w:rsidRPr="00E81B7C" w:rsidRDefault="00FE1B29" w:rsidP="00E81B7C">
            <w:pPr>
              <w:spacing w:line="560" w:lineRule="exact"/>
              <w:jc w:val="center"/>
              <w:rPr>
                <w:rFonts w:ascii="??_GB2312" w:eastAsia="Times New Roman" w:cs="Times New Roman"/>
                <w:b/>
                <w:bCs/>
                <w:color w:val="auto"/>
                <w:sz w:val="32"/>
                <w:szCs w:val="32"/>
              </w:rPr>
            </w:pPr>
            <w:r w:rsidRPr="00E81B7C">
              <w:rPr>
                <w:rFonts w:ascii="??_GB2312" w:eastAsia="Times New Roman" w:cs="Times New Roman"/>
                <w:b/>
                <w:bCs/>
                <w:color w:val="auto"/>
                <w:sz w:val="32"/>
                <w:szCs w:val="32"/>
              </w:rPr>
              <w:t>序号</w:t>
            </w:r>
          </w:p>
        </w:tc>
        <w:tc>
          <w:tcPr>
            <w:tcW w:w="4710" w:type="dxa"/>
            <w:tcBorders>
              <w:top w:val="single" w:sz="12" w:space="0" w:color="auto"/>
            </w:tcBorders>
          </w:tcPr>
          <w:p w:rsidR="00FE1B29" w:rsidRPr="00E81B7C" w:rsidRDefault="00FE1B29" w:rsidP="00E81B7C">
            <w:pPr>
              <w:spacing w:line="560" w:lineRule="exact"/>
              <w:jc w:val="center"/>
              <w:rPr>
                <w:rFonts w:ascii="??_GB2312" w:eastAsia="Times New Roman" w:cs="Times New Roman"/>
                <w:b/>
                <w:bCs/>
                <w:color w:val="auto"/>
                <w:sz w:val="32"/>
                <w:szCs w:val="32"/>
              </w:rPr>
            </w:pPr>
            <w:r w:rsidRPr="00E81B7C">
              <w:rPr>
                <w:rFonts w:ascii="??_GB2312" w:eastAsia="Times New Roman" w:cs="Times New Roman"/>
                <w:b/>
                <w:bCs/>
                <w:color w:val="auto"/>
                <w:sz w:val="32"/>
                <w:szCs w:val="32"/>
              </w:rPr>
              <w:t>问题</w:t>
            </w:r>
          </w:p>
        </w:tc>
        <w:tc>
          <w:tcPr>
            <w:tcW w:w="4362" w:type="dxa"/>
            <w:tcBorders>
              <w:top w:val="single" w:sz="12" w:space="0" w:color="auto"/>
            </w:tcBorders>
          </w:tcPr>
          <w:p w:rsidR="00FE1B29" w:rsidRPr="00E81B7C" w:rsidRDefault="00FE1B29" w:rsidP="00E81B7C">
            <w:pPr>
              <w:spacing w:line="560" w:lineRule="exact"/>
              <w:jc w:val="center"/>
              <w:rPr>
                <w:rFonts w:ascii="??_GB2312" w:eastAsia="Times New Roman" w:cs="Times New Roman"/>
                <w:b/>
                <w:bCs/>
                <w:color w:val="auto"/>
                <w:sz w:val="32"/>
                <w:szCs w:val="32"/>
              </w:rPr>
            </w:pPr>
            <w:r w:rsidRPr="00E81B7C">
              <w:rPr>
                <w:rFonts w:ascii="??_GB2312" w:eastAsia="Times New Roman" w:cs="Times New Roman"/>
                <w:b/>
                <w:bCs/>
                <w:color w:val="auto"/>
                <w:sz w:val="32"/>
                <w:szCs w:val="32"/>
              </w:rPr>
              <w:t>整改措施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FE1B29" w:rsidRPr="00E81B7C" w:rsidRDefault="00FE1B29" w:rsidP="00E81B7C">
            <w:pPr>
              <w:spacing w:line="560" w:lineRule="exact"/>
              <w:jc w:val="center"/>
              <w:rPr>
                <w:rFonts w:ascii="??_GB2312" w:eastAsia="Times New Roman" w:cs="Times New Roman"/>
                <w:b/>
                <w:bCs/>
                <w:color w:val="auto"/>
                <w:sz w:val="32"/>
                <w:szCs w:val="32"/>
              </w:rPr>
            </w:pPr>
            <w:r w:rsidRPr="00E81B7C">
              <w:rPr>
                <w:rFonts w:ascii="??_GB2312" w:eastAsia="Times New Roman" w:cs="Times New Roman"/>
                <w:b/>
                <w:bCs/>
                <w:color w:val="auto"/>
                <w:sz w:val="32"/>
                <w:szCs w:val="32"/>
              </w:rPr>
              <w:t>整改时限</w:t>
            </w:r>
          </w:p>
        </w:tc>
        <w:tc>
          <w:tcPr>
            <w:tcW w:w="1875" w:type="dxa"/>
            <w:tcBorders>
              <w:top w:val="single" w:sz="12" w:space="0" w:color="auto"/>
            </w:tcBorders>
          </w:tcPr>
          <w:p w:rsidR="00FE1B29" w:rsidRPr="00E81B7C" w:rsidRDefault="00FE1B29" w:rsidP="00E81B7C">
            <w:pPr>
              <w:spacing w:line="560" w:lineRule="exact"/>
              <w:jc w:val="center"/>
              <w:rPr>
                <w:rFonts w:ascii="??_GB2312" w:eastAsia="Times New Roman" w:cs="Times New Roman"/>
                <w:b/>
                <w:bCs/>
                <w:color w:val="auto"/>
                <w:sz w:val="32"/>
                <w:szCs w:val="32"/>
              </w:rPr>
            </w:pPr>
            <w:r w:rsidRPr="00E81B7C">
              <w:rPr>
                <w:rFonts w:ascii="??_GB2312" w:eastAsia="Times New Roman" w:cs="Times New Roman"/>
                <w:b/>
                <w:bCs/>
                <w:color w:val="auto"/>
                <w:sz w:val="32"/>
                <w:szCs w:val="32"/>
              </w:rPr>
              <w:t>备注</w:t>
            </w:r>
          </w:p>
        </w:tc>
      </w:tr>
      <w:tr w:rsidR="00FE1B29" w:rsidRPr="00E81B7C">
        <w:tc>
          <w:tcPr>
            <w:tcW w:w="959" w:type="dxa"/>
          </w:tcPr>
          <w:p w:rsidR="00FE1B29" w:rsidRPr="00E81B7C" w:rsidRDefault="00FE1B29" w:rsidP="00E81B7C">
            <w:pPr>
              <w:spacing w:line="560" w:lineRule="exact"/>
              <w:rPr>
                <w:rFonts w:ascii="??_GB2312" w:eastAsia="Times New Roman" w:cs="??_GB2312"/>
                <w:color w:val="auto"/>
                <w:sz w:val="32"/>
                <w:szCs w:val="32"/>
              </w:rPr>
            </w:pPr>
            <w:r w:rsidRPr="00E81B7C">
              <w:rPr>
                <w:rFonts w:ascii="??_GB2312" w:eastAsia="Times New Roman" w:cs="??_GB2312"/>
                <w:color w:val="auto"/>
                <w:sz w:val="32"/>
                <w:szCs w:val="32"/>
              </w:rPr>
              <w:t>1</w:t>
            </w:r>
          </w:p>
        </w:tc>
        <w:tc>
          <w:tcPr>
            <w:tcW w:w="4710" w:type="dxa"/>
          </w:tcPr>
          <w:p w:rsidR="00FE1B29" w:rsidRPr="00E81B7C" w:rsidRDefault="00FE1B29" w:rsidP="00E81B7C">
            <w:pPr>
              <w:spacing w:line="440" w:lineRule="exact"/>
              <w:rPr>
                <w:rFonts w:ascii="??_GB2312" w:eastAsia="Times New Roman" w:cs="Times New Roman"/>
                <w:color w:val="auto"/>
                <w:sz w:val="24"/>
                <w:szCs w:val="24"/>
              </w:rPr>
            </w:pP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教学管理工作中工作部署中仍存在重于形式的现象，对公共事业管理专业学生关心多，多城市管理专业和行政管理专业学生关心少，管理精细化程度不够。</w:t>
            </w:r>
          </w:p>
        </w:tc>
        <w:tc>
          <w:tcPr>
            <w:tcW w:w="4362" w:type="dxa"/>
          </w:tcPr>
          <w:p w:rsidR="00FE1B29" w:rsidRPr="00E81B7C" w:rsidRDefault="00FE1B29" w:rsidP="00E81B7C">
            <w:pPr>
              <w:spacing w:line="440" w:lineRule="exact"/>
              <w:rPr>
                <w:rFonts w:ascii="??_GB2312" w:eastAsia="Times New Roman" w:cs="Times New Roman"/>
                <w:color w:val="auto"/>
                <w:sz w:val="24"/>
                <w:szCs w:val="24"/>
              </w:rPr>
            </w:pP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专题教育与教学工作密切结合，加强过程管理。为</w:t>
            </w:r>
            <w:r w:rsidRPr="00E81B7C">
              <w:rPr>
                <w:rFonts w:ascii="??_GB2312" w:eastAsia="Times New Roman" w:cs="??_GB2312"/>
                <w:color w:val="auto"/>
                <w:sz w:val="24"/>
                <w:szCs w:val="24"/>
              </w:rPr>
              <w:t>16</w:t>
            </w: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级学生进行考研动员，为</w:t>
            </w:r>
            <w:r w:rsidRPr="00E81B7C">
              <w:rPr>
                <w:rFonts w:ascii="??_GB2312" w:eastAsia="Times New Roman" w:cs="??_GB2312"/>
                <w:color w:val="auto"/>
                <w:sz w:val="24"/>
                <w:szCs w:val="24"/>
              </w:rPr>
              <w:t>18</w:t>
            </w: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级学生进行各专业介绍。与学生教师谈心每周</w:t>
            </w:r>
            <w:r w:rsidRPr="00E81B7C">
              <w:rPr>
                <w:rFonts w:ascii="??_GB2312" w:eastAsia="Times New Roman" w:cs="??_GB2312"/>
                <w:color w:val="auto"/>
                <w:sz w:val="24"/>
                <w:szCs w:val="24"/>
              </w:rPr>
              <w:t>1</w:t>
            </w: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次。</w:t>
            </w:r>
          </w:p>
        </w:tc>
        <w:tc>
          <w:tcPr>
            <w:tcW w:w="2268" w:type="dxa"/>
          </w:tcPr>
          <w:p w:rsidR="00FE1B29" w:rsidRPr="00E81B7C" w:rsidRDefault="00FE1B29" w:rsidP="00E81B7C">
            <w:pPr>
              <w:spacing w:line="560" w:lineRule="exact"/>
              <w:rPr>
                <w:rFonts w:ascii="??_GB2312" w:eastAsia="Times New Roman" w:cs="??_GB2312"/>
                <w:color w:val="auto"/>
                <w:sz w:val="32"/>
                <w:szCs w:val="32"/>
              </w:rPr>
            </w:pPr>
            <w:r w:rsidRPr="00E81B7C">
              <w:rPr>
                <w:rFonts w:ascii="??_GB2312" w:eastAsia="Times New Roman" w:cs="??_GB2312"/>
                <w:color w:val="auto"/>
                <w:sz w:val="32"/>
                <w:szCs w:val="32"/>
              </w:rPr>
              <w:t>2019.12</w:t>
            </w:r>
          </w:p>
        </w:tc>
        <w:tc>
          <w:tcPr>
            <w:tcW w:w="1875" w:type="dxa"/>
          </w:tcPr>
          <w:p w:rsidR="00FE1B29" w:rsidRPr="00E81B7C" w:rsidRDefault="00FE1B29" w:rsidP="00E81B7C">
            <w:pPr>
              <w:spacing w:line="560" w:lineRule="exact"/>
              <w:rPr>
                <w:rFonts w:ascii="??_GB2312" w:eastAsia="Times New Roman" w:cs="??_GB2312"/>
                <w:color w:val="auto"/>
                <w:sz w:val="32"/>
                <w:szCs w:val="32"/>
              </w:rPr>
            </w:pPr>
          </w:p>
        </w:tc>
      </w:tr>
      <w:tr w:rsidR="00FE1B29" w:rsidRPr="00E81B7C">
        <w:tc>
          <w:tcPr>
            <w:tcW w:w="959" w:type="dxa"/>
          </w:tcPr>
          <w:p w:rsidR="00FE1B29" w:rsidRPr="00E81B7C" w:rsidRDefault="00FE1B29" w:rsidP="00E81B7C">
            <w:pPr>
              <w:spacing w:line="560" w:lineRule="exact"/>
              <w:rPr>
                <w:rFonts w:ascii="??_GB2312" w:eastAsia="Times New Roman" w:cs="??_GB2312"/>
                <w:color w:val="auto"/>
                <w:sz w:val="32"/>
                <w:szCs w:val="32"/>
              </w:rPr>
            </w:pPr>
            <w:r w:rsidRPr="00E81B7C">
              <w:rPr>
                <w:rFonts w:ascii="??_GB2312" w:eastAsia="Times New Roman" w:cs="??_GB2312"/>
                <w:color w:val="auto"/>
                <w:sz w:val="32"/>
                <w:szCs w:val="32"/>
              </w:rPr>
              <w:t>2</w:t>
            </w:r>
          </w:p>
        </w:tc>
        <w:tc>
          <w:tcPr>
            <w:tcW w:w="4710" w:type="dxa"/>
          </w:tcPr>
          <w:p w:rsidR="00FE1B29" w:rsidRPr="00E81B7C" w:rsidRDefault="00FE1B29" w:rsidP="00E81B7C">
            <w:pPr>
              <w:spacing w:line="440" w:lineRule="exact"/>
              <w:rPr>
                <w:rFonts w:ascii="??_GB2312" w:eastAsia="Times New Roman" w:cs="Times New Roman"/>
                <w:color w:val="auto"/>
                <w:sz w:val="24"/>
                <w:szCs w:val="24"/>
              </w:rPr>
            </w:pP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理论学习不够深入，在学深悟透上下功夫。</w:t>
            </w:r>
          </w:p>
        </w:tc>
        <w:tc>
          <w:tcPr>
            <w:tcW w:w="4362" w:type="dxa"/>
          </w:tcPr>
          <w:p w:rsidR="00FE1B29" w:rsidRPr="00E81B7C" w:rsidRDefault="00FE1B29" w:rsidP="00E81B7C">
            <w:pPr>
              <w:spacing w:line="440" w:lineRule="exact"/>
              <w:rPr>
                <w:rFonts w:ascii="??_GB2312" w:eastAsia="Times New Roman" w:cs="Times New Roman"/>
                <w:color w:val="auto"/>
                <w:sz w:val="24"/>
                <w:szCs w:val="24"/>
              </w:rPr>
            </w:pP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每天坚持学习强国的学习，认真做好</w:t>
            </w: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“</w:t>
            </w: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讲政治、敢担当、改作风</w:t>
            </w: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”</w:t>
            </w: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专题学习笔记，领悟理论精髓。认真学习教育部教学改革文件。</w:t>
            </w:r>
          </w:p>
        </w:tc>
        <w:tc>
          <w:tcPr>
            <w:tcW w:w="2268" w:type="dxa"/>
          </w:tcPr>
          <w:p w:rsidR="00FE1B29" w:rsidRPr="00E81B7C" w:rsidRDefault="00FE1B29" w:rsidP="00E81B7C">
            <w:pPr>
              <w:spacing w:line="560" w:lineRule="exact"/>
              <w:rPr>
                <w:rFonts w:ascii="??_GB2312" w:eastAsia="Times New Roman" w:cs="??_GB2312"/>
                <w:color w:val="auto"/>
                <w:sz w:val="32"/>
                <w:szCs w:val="32"/>
              </w:rPr>
            </w:pPr>
            <w:r w:rsidRPr="00E81B7C">
              <w:rPr>
                <w:rFonts w:ascii="??_GB2312" w:eastAsia="Times New Roman" w:cs="??_GB2312"/>
                <w:color w:val="auto"/>
                <w:sz w:val="32"/>
                <w:szCs w:val="32"/>
              </w:rPr>
              <w:t>2019.12</w:t>
            </w:r>
          </w:p>
        </w:tc>
        <w:tc>
          <w:tcPr>
            <w:tcW w:w="1875" w:type="dxa"/>
          </w:tcPr>
          <w:p w:rsidR="00FE1B29" w:rsidRPr="00E81B7C" w:rsidRDefault="00FE1B29" w:rsidP="00E81B7C">
            <w:pPr>
              <w:spacing w:line="560" w:lineRule="exact"/>
              <w:rPr>
                <w:rFonts w:ascii="??_GB2312" w:eastAsia="Times New Roman" w:cs="??_GB2312"/>
                <w:color w:val="auto"/>
                <w:sz w:val="32"/>
                <w:szCs w:val="32"/>
              </w:rPr>
            </w:pPr>
          </w:p>
        </w:tc>
      </w:tr>
      <w:tr w:rsidR="00FE1B29" w:rsidRPr="00E81B7C">
        <w:tc>
          <w:tcPr>
            <w:tcW w:w="959" w:type="dxa"/>
          </w:tcPr>
          <w:p w:rsidR="00FE1B29" w:rsidRPr="00E81B7C" w:rsidRDefault="00FE1B29" w:rsidP="00E81B7C">
            <w:pPr>
              <w:spacing w:line="560" w:lineRule="exact"/>
              <w:rPr>
                <w:rFonts w:ascii="??_GB2312" w:eastAsia="Times New Roman" w:cs="??_GB2312"/>
                <w:color w:val="auto"/>
                <w:sz w:val="32"/>
                <w:szCs w:val="32"/>
              </w:rPr>
            </w:pPr>
            <w:r w:rsidRPr="00E81B7C">
              <w:rPr>
                <w:rFonts w:ascii="??_GB2312" w:eastAsia="Times New Roman" w:cs="??_GB2312"/>
                <w:color w:val="auto"/>
                <w:sz w:val="32"/>
                <w:szCs w:val="32"/>
              </w:rPr>
              <w:t>3</w:t>
            </w:r>
          </w:p>
        </w:tc>
        <w:tc>
          <w:tcPr>
            <w:tcW w:w="4710" w:type="dxa"/>
          </w:tcPr>
          <w:p w:rsidR="00FE1B29" w:rsidRPr="00E81B7C" w:rsidRDefault="00FE1B29" w:rsidP="00E81B7C">
            <w:pPr>
              <w:spacing w:line="440" w:lineRule="exact"/>
              <w:rPr>
                <w:rFonts w:ascii="??_GB2312" w:eastAsia="Times New Roman" w:cs="Times New Roman"/>
                <w:color w:val="auto"/>
                <w:sz w:val="24"/>
                <w:szCs w:val="24"/>
              </w:rPr>
            </w:pP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存在对党风廉政建设长期性和艰巨性认识认识不充分问题。</w:t>
            </w:r>
          </w:p>
        </w:tc>
        <w:tc>
          <w:tcPr>
            <w:tcW w:w="4362" w:type="dxa"/>
          </w:tcPr>
          <w:p w:rsidR="00FE1B29" w:rsidRPr="00E81B7C" w:rsidRDefault="00FE1B29" w:rsidP="00E81B7C">
            <w:pPr>
              <w:spacing w:line="440" w:lineRule="exact"/>
              <w:rPr>
                <w:rFonts w:ascii="??_GB2312" w:eastAsia="Times New Roman" w:cs="Times New Roman"/>
                <w:color w:val="auto"/>
                <w:sz w:val="24"/>
                <w:szCs w:val="24"/>
              </w:rPr>
            </w:pP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坚持正人先正己，敬畏党纪国法，遵守党的政治纪律、组织纪律、廉洁从政，认真贯彻执行中央</w:t>
            </w: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“</w:t>
            </w: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八项规定</w:t>
            </w: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”</w:t>
            </w:r>
            <w:r w:rsidRPr="00E81B7C">
              <w:rPr>
                <w:rFonts w:ascii="??_GB2312" w:eastAsia="Times New Roman" w:cs="Times New Roman"/>
                <w:color w:val="auto"/>
                <w:sz w:val="24"/>
                <w:szCs w:val="24"/>
              </w:rPr>
              <w:t>精神要求，正确对待权力、地位和自身利益，自觉用职业操守和职业良知约束自己。</w:t>
            </w:r>
          </w:p>
        </w:tc>
        <w:tc>
          <w:tcPr>
            <w:tcW w:w="2268" w:type="dxa"/>
          </w:tcPr>
          <w:p w:rsidR="00FE1B29" w:rsidRPr="00E81B7C" w:rsidRDefault="00FE1B29" w:rsidP="00E81B7C">
            <w:pPr>
              <w:spacing w:line="440" w:lineRule="exact"/>
              <w:rPr>
                <w:rFonts w:ascii="??_GB2312" w:eastAsia="Times New Roman" w:cs="??_GB2312"/>
                <w:color w:val="auto"/>
                <w:sz w:val="32"/>
                <w:szCs w:val="32"/>
              </w:rPr>
            </w:pPr>
            <w:r w:rsidRPr="00E81B7C">
              <w:rPr>
                <w:rFonts w:ascii="??_GB2312" w:eastAsia="Times New Roman" w:cs="??_GB2312"/>
                <w:color w:val="auto"/>
                <w:sz w:val="32"/>
                <w:szCs w:val="32"/>
              </w:rPr>
              <w:t>2019.12</w:t>
            </w:r>
            <w:bookmarkStart w:id="0" w:name="_GoBack"/>
            <w:bookmarkEnd w:id="0"/>
          </w:p>
        </w:tc>
        <w:tc>
          <w:tcPr>
            <w:tcW w:w="1875" w:type="dxa"/>
          </w:tcPr>
          <w:p w:rsidR="00FE1B29" w:rsidRPr="00E81B7C" w:rsidRDefault="00FE1B29" w:rsidP="00E81B7C">
            <w:pPr>
              <w:spacing w:line="440" w:lineRule="exact"/>
              <w:rPr>
                <w:rFonts w:ascii="??_GB2312" w:eastAsia="Times New Roman" w:cs="??_GB2312"/>
                <w:color w:val="auto"/>
                <w:sz w:val="32"/>
                <w:szCs w:val="32"/>
              </w:rPr>
            </w:pPr>
          </w:p>
        </w:tc>
      </w:tr>
    </w:tbl>
    <w:p w:rsidR="00FE1B29" w:rsidRDefault="00FE1B29">
      <w:pPr>
        <w:rPr>
          <w:rFonts w:cs="Times New Roman"/>
        </w:rPr>
      </w:pPr>
    </w:p>
    <w:sectPr w:rsidR="00FE1B29" w:rsidSect="008C5745">
      <w:pgSz w:w="16838" w:h="11906" w:orient="landscape"/>
      <w:pgMar w:top="1644" w:right="1440" w:bottom="1644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28AE"/>
    <w:rsid w:val="000C2D5F"/>
    <w:rsid w:val="00103A81"/>
    <w:rsid w:val="00145B0C"/>
    <w:rsid w:val="003D0D69"/>
    <w:rsid w:val="004C7FBF"/>
    <w:rsid w:val="00532177"/>
    <w:rsid w:val="00560D6A"/>
    <w:rsid w:val="00606962"/>
    <w:rsid w:val="00652D8E"/>
    <w:rsid w:val="00656D15"/>
    <w:rsid w:val="0068594A"/>
    <w:rsid w:val="006D6702"/>
    <w:rsid w:val="007028AE"/>
    <w:rsid w:val="007A23C2"/>
    <w:rsid w:val="008C3F82"/>
    <w:rsid w:val="008C5745"/>
    <w:rsid w:val="009A7124"/>
    <w:rsid w:val="009F55B5"/>
    <w:rsid w:val="00A30503"/>
    <w:rsid w:val="00AF4E44"/>
    <w:rsid w:val="00B06760"/>
    <w:rsid w:val="00B07A59"/>
    <w:rsid w:val="00B656F8"/>
    <w:rsid w:val="00CA6EEF"/>
    <w:rsid w:val="00CB57FE"/>
    <w:rsid w:val="00D27051"/>
    <w:rsid w:val="00D85A7D"/>
    <w:rsid w:val="00E81B7C"/>
    <w:rsid w:val="00F21B95"/>
    <w:rsid w:val="00F7535F"/>
    <w:rsid w:val="00F9150C"/>
    <w:rsid w:val="00FE1B29"/>
    <w:rsid w:val="0ED53091"/>
    <w:rsid w:val="110825F6"/>
    <w:rsid w:val="141A6442"/>
    <w:rsid w:val="24F71E26"/>
    <w:rsid w:val="2F4F0343"/>
    <w:rsid w:val="349F608D"/>
    <w:rsid w:val="37A60088"/>
    <w:rsid w:val="37AA6216"/>
    <w:rsid w:val="395247E0"/>
    <w:rsid w:val="3C5B1DD3"/>
    <w:rsid w:val="3FE24B16"/>
    <w:rsid w:val="47275875"/>
    <w:rsid w:val="5992391A"/>
    <w:rsid w:val="5F7114C3"/>
    <w:rsid w:val="61FB73D5"/>
    <w:rsid w:val="62B31B8C"/>
    <w:rsid w:val="746F4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745"/>
    <w:pPr>
      <w:widowControl w:val="0"/>
      <w:jc w:val="both"/>
    </w:pPr>
    <w:rPr>
      <w:rFonts w:ascii="黑体" w:hAnsi="宋体" w:cs="黑体"/>
      <w:color w:val="000033"/>
      <w:kern w:val="0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C574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69</Words>
  <Characters>398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李源</dc:creator>
  <cp:keywords/>
  <dc:description/>
  <cp:lastModifiedBy>微软用户</cp:lastModifiedBy>
  <cp:revision>3</cp:revision>
  <dcterms:created xsi:type="dcterms:W3CDTF">2018-12-25T01:53:00Z</dcterms:created>
  <dcterms:modified xsi:type="dcterms:W3CDTF">2019-02-28T00:51:00Z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</Properties>
</file>